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75F" w:rsidRPr="002469BA" w:rsidRDefault="00BD4FBE" w:rsidP="00BD4FBE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  <w:highlight w:val="cyan"/>
        </w:rPr>
        <w:t>География почв с основами почвоведения</w:t>
      </w:r>
    </w:p>
    <w:p w:rsidR="00BD4FBE" w:rsidRPr="002469BA" w:rsidRDefault="00BD4FBE" w:rsidP="00BD4FBE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</w:rPr>
        <w:t>БЖ-20</w:t>
      </w:r>
    </w:p>
    <w:p w:rsidR="00BD4FBE" w:rsidRPr="002469BA" w:rsidRDefault="006614D1" w:rsidP="00BD4F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07</w:t>
      </w:r>
      <w:bookmarkStart w:id="0" w:name="_GoBack"/>
      <w:bookmarkEnd w:id="0"/>
      <w:r w:rsidR="00BD4FBE" w:rsidRPr="002469BA">
        <w:rPr>
          <w:rFonts w:ascii="Times New Roman" w:hAnsi="Times New Roman" w:cs="Times New Roman"/>
          <w:sz w:val="28"/>
          <w:szCs w:val="28"/>
          <w:highlight w:val="yellow"/>
        </w:rPr>
        <w:t>.02.22</w:t>
      </w:r>
    </w:p>
    <w:p w:rsidR="00BD4FBE" w:rsidRPr="002469BA" w:rsidRDefault="00BD4FBE" w:rsidP="00BD4FBE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  <w:highlight w:val="yellow"/>
        </w:rPr>
        <w:t>Тема «Введение в географию почв с основами почвоведения»</w:t>
      </w:r>
    </w:p>
    <w:p w:rsidR="00BD4FBE" w:rsidRPr="002469BA" w:rsidRDefault="00BD4FBE" w:rsidP="00BD4FBE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  <w:highlight w:val="green"/>
        </w:rPr>
        <w:t>Практическое занятие</w:t>
      </w:r>
    </w:p>
    <w:p w:rsidR="00BD4FBE" w:rsidRPr="002469BA" w:rsidRDefault="00BD4FBE" w:rsidP="00BD4F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4FBE" w:rsidRPr="002469BA" w:rsidRDefault="00BD4FBE" w:rsidP="002469BA">
      <w:pPr>
        <w:jc w:val="both"/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</w:rPr>
        <w:tab/>
      </w:r>
      <w:r w:rsidRPr="002469BA">
        <w:rPr>
          <w:rFonts w:ascii="Times New Roman" w:hAnsi="Times New Roman" w:cs="Times New Roman"/>
          <w:sz w:val="28"/>
          <w:szCs w:val="28"/>
          <w:highlight w:val="yellow"/>
        </w:rPr>
        <w:t>Задание 1</w:t>
      </w:r>
      <w:r w:rsidRPr="002469BA">
        <w:rPr>
          <w:rFonts w:ascii="Times New Roman" w:hAnsi="Times New Roman" w:cs="Times New Roman"/>
          <w:sz w:val="28"/>
          <w:szCs w:val="28"/>
        </w:rPr>
        <w:t xml:space="preserve">. Ознакомьтесь с содержанием Темы 1 учебного пособия М.М. </w:t>
      </w:r>
      <w:proofErr w:type="spellStart"/>
      <w:r w:rsidRPr="002469BA">
        <w:rPr>
          <w:rFonts w:ascii="Times New Roman" w:hAnsi="Times New Roman" w:cs="Times New Roman"/>
          <w:sz w:val="28"/>
          <w:szCs w:val="28"/>
        </w:rPr>
        <w:t>Дубцовой</w:t>
      </w:r>
      <w:proofErr w:type="spellEnd"/>
      <w:r w:rsidRPr="002469BA">
        <w:rPr>
          <w:rFonts w:ascii="Times New Roman" w:hAnsi="Times New Roman" w:cs="Times New Roman"/>
          <w:sz w:val="28"/>
          <w:szCs w:val="28"/>
        </w:rPr>
        <w:t xml:space="preserve">  «География почв с основами почвоведения», письменно ответьте на вопросы в конце те</w:t>
      </w:r>
      <w:r w:rsidR="002469BA">
        <w:rPr>
          <w:rFonts w:ascii="Times New Roman" w:hAnsi="Times New Roman" w:cs="Times New Roman"/>
          <w:sz w:val="28"/>
          <w:szCs w:val="28"/>
        </w:rPr>
        <w:t>мы (</w:t>
      </w:r>
      <w:proofErr w:type="gramStart"/>
      <w:r w:rsidR="002469BA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2469BA">
        <w:rPr>
          <w:rFonts w:ascii="Times New Roman" w:hAnsi="Times New Roman" w:cs="Times New Roman"/>
          <w:sz w:val="28"/>
          <w:szCs w:val="28"/>
        </w:rPr>
        <w:t xml:space="preserve"> файл Пособие)</w:t>
      </w:r>
    </w:p>
    <w:p w:rsidR="00BD4FBE" w:rsidRPr="002469BA" w:rsidRDefault="00BD4FBE" w:rsidP="002469BA">
      <w:pPr>
        <w:jc w:val="both"/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</w:rPr>
        <w:tab/>
      </w:r>
      <w:r w:rsidR="002469BA">
        <w:rPr>
          <w:rFonts w:ascii="Times New Roman" w:hAnsi="Times New Roman" w:cs="Times New Roman"/>
          <w:sz w:val="28"/>
          <w:szCs w:val="28"/>
        </w:rPr>
        <w:t xml:space="preserve"> </w:t>
      </w:r>
      <w:r w:rsidRPr="002469BA">
        <w:rPr>
          <w:rFonts w:ascii="Times New Roman" w:hAnsi="Times New Roman" w:cs="Times New Roman"/>
          <w:sz w:val="28"/>
          <w:szCs w:val="28"/>
          <w:highlight w:val="yellow"/>
        </w:rPr>
        <w:t>Задание 2</w:t>
      </w:r>
      <w:r w:rsidRPr="002469BA">
        <w:rPr>
          <w:rFonts w:ascii="Times New Roman" w:hAnsi="Times New Roman" w:cs="Times New Roman"/>
          <w:sz w:val="28"/>
          <w:szCs w:val="28"/>
        </w:rPr>
        <w:t xml:space="preserve">.  Выполните практическое задание № 1  к Теме 1. </w:t>
      </w:r>
    </w:p>
    <w:p w:rsidR="00BD4FBE" w:rsidRPr="002469BA" w:rsidRDefault="00BD4FBE" w:rsidP="00BD4FBE">
      <w:pPr>
        <w:rPr>
          <w:rFonts w:ascii="Times New Roman" w:hAnsi="Times New Roman" w:cs="Times New Roman"/>
          <w:sz w:val="28"/>
          <w:szCs w:val="28"/>
        </w:rPr>
      </w:pPr>
    </w:p>
    <w:p w:rsidR="00BD4FBE" w:rsidRPr="002469BA" w:rsidRDefault="00BD4FBE" w:rsidP="00BD4FBE">
      <w:pPr>
        <w:rPr>
          <w:rFonts w:ascii="Times New Roman" w:hAnsi="Times New Roman" w:cs="Times New Roman"/>
          <w:sz w:val="28"/>
          <w:szCs w:val="28"/>
        </w:rPr>
      </w:pPr>
      <w:r w:rsidRPr="002469BA">
        <w:rPr>
          <w:rFonts w:ascii="Times New Roman" w:hAnsi="Times New Roman" w:cs="Times New Roman"/>
          <w:sz w:val="28"/>
          <w:szCs w:val="28"/>
        </w:rPr>
        <w:t xml:space="preserve">Задание отправлять по адресу </w:t>
      </w:r>
      <w:hyperlink r:id="rId5" w:history="1">
        <w:r w:rsidRPr="002469B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marinamd</w:t>
        </w:r>
        <w:r w:rsidRPr="002469BA">
          <w:rPr>
            <w:rStyle w:val="a3"/>
            <w:rFonts w:ascii="Times New Roman" w:hAnsi="Times New Roman" w:cs="Times New Roman"/>
            <w:sz w:val="28"/>
            <w:szCs w:val="28"/>
          </w:rPr>
          <w:t>20@</w:t>
        </w:r>
        <w:r w:rsidRPr="002469B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469B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469B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469BA">
        <w:rPr>
          <w:rFonts w:ascii="Times New Roman" w:hAnsi="Times New Roman" w:cs="Times New Roman"/>
          <w:sz w:val="28"/>
          <w:szCs w:val="28"/>
        </w:rPr>
        <w:t xml:space="preserve">  до 13 февраля 2022 г</w:t>
      </w:r>
    </w:p>
    <w:p w:rsidR="00BD4FBE" w:rsidRPr="002469BA" w:rsidRDefault="00BD4FBE" w:rsidP="00BD4FBE">
      <w:pPr>
        <w:rPr>
          <w:rFonts w:ascii="Times New Roman" w:hAnsi="Times New Roman" w:cs="Times New Roman"/>
          <w:sz w:val="28"/>
          <w:szCs w:val="28"/>
        </w:rPr>
      </w:pPr>
    </w:p>
    <w:p w:rsidR="002469BA" w:rsidRPr="002469BA" w:rsidRDefault="002469BA">
      <w:pPr>
        <w:rPr>
          <w:rFonts w:ascii="Times New Roman" w:hAnsi="Times New Roman" w:cs="Times New Roman"/>
          <w:sz w:val="28"/>
          <w:szCs w:val="28"/>
        </w:rPr>
      </w:pPr>
    </w:p>
    <w:sectPr w:rsidR="002469BA" w:rsidRPr="00246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90"/>
    <w:rsid w:val="00083290"/>
    <w:rsid w:val="002469BA"/>
    <w:rsid w:val="00355C3B"/>
    <w:rsid w:val="006614D1"/>
    <w:rsid w:val="00A02D45"/>
    <w:rsid w:val="00BD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4F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4F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namd2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2022-02-04T08:51:00Z</dcterms:created>
  <dcterms:modified xsi:type="dcterms:W3CDTF">2022-02-04T09:05:00Z</dcterms:modified>
</cp:coreProperties>
</file>